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81" w:rsidRDefault="00CF790B">
      <w:r>
        <w:rPr>
          <w:noProof/>
          <w:lang w:eastAsia="fr-CH"/>
        </w:rPr>
        <w:drawing>
          <wp:inline distT="0" distB="0" distL="0" distR="0">
            <wp:extent cx="2819400" cy="690334"/>
            <wp:effectExtent l="0" t="0" r="0" b="0"/>
            <wp:docPr id="1" name="Image 1" descr="LOGO_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450" cy="70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0B" w:rsidRDefault="00CF790B" w:rsidP="00CF790B">
      <w:pPr>
        <w:pStyle w:val="Sansinterligne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Animation intégrative pour des personnes en situation de handicap mental</w:t>
      </w:r>
    </w:p>
    <w:p w:rsidR="00CF790B" w:rsidRDefault="00CF790B" w:rsidP="00CF790B">
      <w:pPr>
        <w:pStyle w:val="Sansinterligne"/>
        <w:rPr>
          <w:rFonts w:ascii="Verdana" w:hAnsi="Verdana"/>
          <w:sz w:val="24"/>
          <w:szCs w:val="24"/>
        </w:rPr>
      </w:pPr>
    </w:p>
    <w:p w:rsidR="00A55889" w:rsidRDefault="00A55889" w:rsidP="00CF790B">
      <w:pPr>
        <w:pStyle w:val="Sansinterligne"/>
        <w:rPr>
          <w:rFonts w:ascii="Verdana" w:hAnsi="Verdana"/>
          <w:sz w:val="24"/>
          <w:szCs w:val="24"/>
        </w:rPr>
      </w:pPr>
    </w:p>
    <w:p w:rsidR="00CF790B" w:rsidRPr="00D63105" w:rsidRDefault="00CF790B" w:rsidP="00E37C7A">
      <w:pPr>
        <w:pStyle w:val="Sansinterligne"/>
        <w:jc w:val="center"/>
        <w:rPr>
          <w:rFonts w:ascii="Verdana" w:hAnsi="Verdana"/>
          <w:b/>
          <w:color w:val="FF0000"/>
          <w:sz w:val="32"/>
          <w:szCs w:val="32"/>
        </w:rPr>
      </w:pPr>
      <w:r w:rsidRPr="00D63105">
        <w:rPr>
          <w:rFonts w:ascii="Verdana" w:hAnsi="Verdana"/>
          <w:b/>
          <w:color w:val="FF0000"/>
          <w:sz w:val="32"/>
          <w:szCs w:val="32"/>
        </w:rPr>
        <w:t>Formation pour de futurs clowns bénévoles engagés avec Clowns ensemble</w:t>
      </w:r>
    </w:p>
    <w:p w:rsidR="00CF790B" w:rsidRDefault="00CF790B" w:rsidP="00CF790B">
      <w:pPr>
        <w:pStyle w:val="Sansinterligne"/>
        <w:rPr>
          <w:rFonts w:ascii="Verdana" w:hAnsi="Verdana"/>
          <w:b/>
          <w:sz w:val="32"/>
          <w:szCs w:val="32"/>
        </w:rPr>
      </w:pPr>
    </w:p>
    <w:p w:rsidR="00946652" w:rsidRDefault="00CF790B" w:rsidP="00CF790B">
      <w:pPr>
        <w:pStyle w:val="Sansinterlign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CF790B">
        <w:rPr>
          <w:rFonts w:ascii="Verdana" w:hAnsi="Verdana"/>
          <w:sz w:val="24"/>
          <w:szCs w:val="24"/>
        </w:rPr>
        <w:t>epuis</w:t>
      </w:r>
      <w:r>
        <w:rPr>
          <w:rFonts w:ascii="Verdana" w:hAnsi="Verdana"/>
          <w:sz w:val="24"/>
          <w:szCs w:val="24"/>
        </w:rPr>
        <w:t xml:space="preserve"> 6 ans, des ateliers </w:t>
      </w:r>
      <w:r w:rsidRPr="00CF790B">
        <w:rPr>
          <w:rFonts w:ascii="Verdana" w:hAnsi="Verdana"/>
          <w:b/>
          <w:i/>
          <w:sz w:val="24"/>
          <w:szCs w:val="24"/>
        </w:rPr>
        <w:t>clowns ensemble</w:t>
      </w:r>
      <w:r>
        <w:rPr>
          <w:rFonts w:ascii="Verdana" w:hAnsi="Verdana"/>
          <w:sz w:val="24"/>
          <w:szCs w:val="24"/>
        </w:rPr>
        <w:t xml:space="preserve"> sont organisés une fois par mois, le samedi matin ou le mercredi en fin de journée dans la grange des Ateliers </w:t>
      </w:r>
      <w:proofErr w:type="spellStart"/>
      <w:r>
        <w:rPr>
          <w:rFonts w:ascii="Verdana" w:hAnsi="Verdana"/>
          <w:sz w:val="24"/>
          <w:szCs w:val="24"/>
        </w:rPr>
        <w:t>Sylvagnins</w:t>
      </w:r>
      <w:proofErr w:type="spellEnd"/>
      <w:r>
        <w:rPr>
          <w:rFonts w:ascii="Verdana" w:hAnsi="Verdana"/>
          <w:sz w:val="24"/>
          <w:szCs w:val="24"/>
        </w:rPr>
        <w:t xml:space="preserve"> à </w:t>
      </w:r>
      <w:proofErr w:type="spellStart"/>
      <w:r>
        <w:rPr>
          <w:rFonts w:ascii="Verdana" w:hAnsi="Verdana"/>
          <w:sz w:val="24"/>
          <w:szCs w:val="24"/>
        </w:rPr>
        <w:t>Savagnier</w:t>
      </w:r>
      <w:proofErr w:type="spellEnd"/>
      <w:r w:rsidR="00946652">
        <w:rPr>
          <w:rFonts w:ascii="Verdana" w:hAnsi="Verdana"/>
          <w:sz w:val="24"/>
          <w:szCs w:val="24"/>
        </w:rPr>
        <w:t xml:space="preserve">. </w:t>
      </w:r>
    </w:p>
    <w:p w:rsidR="00A55889" w:rsidRDefault="00A55889" w:rsidP="00CF790B">
      <w:pPr>
        <w:pStyle w:val="Sansinterligne"/>
        <w:jc w:val="both"/>
        <w:rPr>
          <w:rFonts w:ascii="Verdana" w:hAnsi="Verdana"/>
          <w:sz w:val="24"/>
          <w:szCs w:val="24"/>
        </w:rPr>
      </w:pPr>
    </w:p>
    <w:p w:rsidR="00CF790B" w:rsidRDefault="00D63105" w:rsidP="00CF790B">
      <w:pPr>
        <w:pStyle w:val="Sansinterlign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Ces ateliers</w:t>
      </w:r>
      <w:r w:rsidR="00A55889">
        <w:rPr>
          <w:rFonts w:ascii="Verdana" w:hAnsi="Verdana"/>
          <w:sz w:val="24"/>
          <w:szCs w:val="24"/>
        </w:rPr>
        <w:t xml:space="preserve"> clowns</w:t>
      </w:r>
      <w:r w:rsidR="00CF790B">
        <w:rPr>
          <w:rFonts w:ascii="Verdana" w:hAnsi="Verdana"/>
          <w:sz w:val="24"/>
          <w:szCs w:val="24"/>
        </w:rPr>
        <w:t xml:space="preserve"> regroupent une douzaine de participants, pour moitié en situation de handicap mental.</w:t>
      </w:r>
      <w:r w:rsidR="00946652">
        <w:rPr>
          <w:rFonts w:ascii="Verdana" w:hAnsi="Verdana"/>
          <w:sz w:val="24"/>
          <w:szCs w:val="24"/>
        </w:rPr>
        <w:t xml:space="preserve"> Cette activité s’inscrit dans de la cadre d’animations dites intégratives. La participation y est volontaire et les buts sont principalement la rencontre, </w:t>
      </w:r>
      <w:r>
        <w:rPr>
          <w:rFonts w:ascii="Verdana" w:hAnsi="Verdana"/>
          <w:sz w:val="24"/>
          <w:szCs w:val="24"/>
        </w:rPr>
        <w:t>la communication et</w:t>
      </w:r>
      <w:r w:rsidR="0094665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l’expression </w:t>
      </w:r>
      <w:r w:rsidR="00946652">
        <w:rPr>
          <w:rFonts w:ascii="Verdana" w:hAnsi="Verdana"/>
          <w:sz w:val="24"/>
          <w:szCs w:val="24"/>
        </w:rPr>
        <w:t>au travers du clown.</w:t>
      </w:r>
    </w:p>
    <w:p w:rsidR="00946652" w:rsidRDefault="00946652" w:rsidP="00CF790B">
      <w:pPr>
        <w:pStyle w:val="Sansinterligne"/>
        <w:jc w:val="both"/>
        <w:rPr>
          <w:rFonts w:ascii="Verdana" w:hAnsi="Verdana"/>
          <w:sz w:val="24"/>
          <w:szCs w:val="24"/>
        </w:rPr>
      </w:pPr>
    </w:p>
    <w:p w:rsidR="00C479CE" w:rsidRPr="00314D80" w:rsidRDefault="00946652" w:rsidP="00314D80">
      <w:pPr>
        <w:pStyle w:val="Sansinterligne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Pour permettre un développement et un prolongement de cette activité, la troupe s’ouvre à de nouvelles personnes désireuses de partager cette aventure.</w:t>
      </w:r>
      <w:r w:rsidR="00C479CE">
        <w:rPr>
          <w:rFonts w:ascii="Verdana" w:hAnsi="Verdana"/>
          <w:sz w:val="24"/>
          <w:szCs w:val="24"/>
        </w:rPr>
        <w:t xml:space="preserve"> </w:t>
      </w:r>
      <w:r w:rsidR="00C479CE" w:rsidRPr="00314D80">
        <w:rPr>
          <w:rFonts w:ascii="Verdana" w:hAnsi="Verdana"/>
          <w:sz w:val="24"/>
          <w:szCs w:val="24"/>
        </w:rPr>
        <w:t>Aussi,</w:t>
      </w:r>
    </w:p>
    <w:p w:rsidR="00D63105" w:rsidRPr="007262CE" w:rsidRDefault="00D63105" w:rsidP="00E37C7A">
      <w:pPr>
        <w:pStyle w:val="Sansinterligne"/>
        <w:jc w:val="center"/>
        <w:rPr>
          <w:rFonts w:ascii="Verdana" w:hAnsi="Verdana"/>
          <w:b/>
          <w:color w:val="FF0000"/>
          <w:sz w:val="10"/>
          <w:szCs w:val="10"/>
        </w:rPr>
      </w:pPr>
    </w:p>
    <w:p w:rsidR="00946652" w:rsidRPr="007262CE" w:rsidRDefault="00946652" w:rsidP="00E37C7A">
      <w:pPr>
        <w:pStyle w:val="Sansinterligne"/>
        <w:jc w:val="center"/>
        <w:rPr>
          <w:rFonts w:ascii="Verdana" w:hAnsi="Verdana"/>
          <w:b/>
          <w:color w:val="FF0000"/>
          <w:sz w:val="28"/>
          <w:szCs w:val="28"/>
        </w:rPr>
      </w:pPr>
      <w:proofErr w:type="gramStart"/>
      <w:r w:rsidRPr="007262CE">
        <w:rPr>
          <w:rFonts w:ascii="Verdana" w:hAnsi="Verdana"/>
          <w:b/>
          <w:color w:val="FF0000"/>
          <w:sz w:val="28"/>
          <w:szCs w:val="28"/>
        </w:rPr>
        <w:t>une</w:t>
      </w:r>
      <w:proofErr w:type="gramEnd"/>
      <w:r w:rsidRPr="007262CE">
        <w:rPr>
          <w:rFonts w:ascii="Verdana" w:hAnsi="Verdana"/>
          <w:b/>
          <w:color w:val="FF0000"/>
          <w:sz w:val="28"/>
          <w:szCs w:val="28"/>
        </w:rPr>
        <w:t xml:space="preserve"> </w:t>
      </w:r>
      <w:r w:rsidR="00C479CE" w:rsidRPr="007262CE">
        <w:rPr>
          <w:rFonts w:ascii="Verdana" w:hAnsi="Verdana"/>
          <w:b/>
          <w:color w:val="FF0000"/>
          <w:sz w:val="28"/>
          <w:szCs w:val="28"/>
        </w:rPr>
        <w:t>formation de base à l’accompagnement par le clown</w:t>
      </w:r>
    </w:p>
    <w:p w:rsidR="00D63105" w:rsidRPr="007262CE" w:rsidRDefault="00D63105" w:rsidP="00E37C7A">
      <w:pPr>
        <w:pStyle w:val="Sansinterligne"/>
        <w:jc w:val="center"/>
        <w:rPr>
          <w:rFonts w:ascii="Verdana" w:hAnsi="Verdana"/>
          <w:b/>
          <w:color w:val="FF0000"/>
          <w:sz w:val="10"/>
          <w:szCs w:val="10"/>
        </w:rPr>
      </w:pPr>
    </w:p>
    <w:p w:rsidR="007262CE" w:rsidRPr="00314D80" w:rsidRDefault="00C479CE" w:rsidP="007262CE">
      <w:pPr>
        <w:pStyle w:val="Sansinterligne"/>
        <w:jc w:val="center"/>
        <w:rPr>
          <w:rFonts w:ascii="Verdana" w:hAnsi="Verdana"/>
          <w:sz w:val="24"/>
          <w:szCs w:val="24"/>
        </w:rPr>
      </w:pPr>
      <w:proofErr w:type="gramStart"/>
      <w:r w:rsidRPr="00314D80">
        <w:rPr>
          <w:rFonts w:ascii="Verdana" w:hAnsi="Verdana"/>
          <w:sz w:val="24"/>
          <w:szCs w:val="24"/>
        </w:rPr>
        <w:t>est</w:t>
      </w:r>
      <w:proofErr w:type="gramEnd"/>
      <w:r w:rsidRPr="00314D80">
        <w:rPr>
          <w:rFonts w:ascii="Verdana" w:hAnsi="Verdana"/>
          <w:sz w:val="24"/>
          <w:szCs w:val="24"/>
        </w:rPr>
        <w:t xml:space="preserve"> organisée</w:t>
      </w:r>
      <w:r w:rsidR="00E37C7A" w:rsidRPr="00314D80">
        <w:rPr>
          <w:rFonts w:ascii="Verdana" w:hAnsi="Verdana"/>
          <w:sz w:val="24"/>
          <w:szCs w:val="24"/>
        </w:rPr>
        <w:t xml:space="preserve"> </w:t>
      </w:r>
      <w:r w:rsidR="007262CE" w:rsidRPr="00314D80">
        <w:rPr>
          <w:rFonts w:ascii="Verdana" w:hAnsi="Verdana"/>
          <w:sz w:val="24"/>
          <w:szCs w:val="24"/>
        </w:rPr>
        <w:t xml:space="preserve">sous la forme de 3 week-ends, </w:t>
      </w:r>
    </w:p>
    <w:p w:rsidR="007262CE" w:rsidRPr="00314D80" w:rsidRDefault="007262CE" w:rsidP="007262CE">
      <w:pPr>
        <w:pStyle w:val="Sansinterligne"/>
        <w:jc w:val="center"/>
        <w:rPr>
          <w:rFonts w:ascii="Verdana" w:hAnsi="Verdana"/>
          <w:sz w:val="24"/>
          <w:szCs w:val="24"/>
        </w:rPr>
      </w:pPr>
      <w:proofErr w:type="gramStart"/>
      <w:r w:rsidRPr="00314D80">
        <w:rPr>
          <w:rFonts w:ascii="Verdana" w:hAnsi="Verdana"/>
          <w:sz w:val="24"/>
          <w:szCs w:val="24"/>
        </w:rPr>
        <w:t>les</w:t>
      </w:r>
      <w:proofErr w:type="gramEnd"/>
      <w:r w:rsidRPr="00314D80">
        <w:rPr>
          <w:rFonts w:ascii="Verdana" w:hAnsi="Verdana"/>
          <w:sz w:val="24"/>
          <w:szCs w:val="24"/>
        </w:rPr>
        <w:t xml:space="preserve"> 31 janvier et 1</w:t>
      </w:r>
      <w:r w:rsidRPr="00314D80">
        <w:rPr>
          <w:rFonts w:ascii="Verdana" w:hAnsi="Verdana"/>
          <w:sz w:val="24"/>
          <w:szCs w:val="24"/>
          <w:vertAlign w:val="superscript"/>
        </w:rPr>
        <w:t>er</w:t>
      </w:r>
      <w:r w:rsidRPr="00314D80">
        <w:rPr>
          <w:rFonts w:ascii="Verdana" w:hAnsi="Verdana"/>
          <w:sz w:val="24"/>
          <w:szCs w:val="24"/>
        </w:rPr>
        <w:t xml:space="preserve"> février / 21 et 22 mars / 30 et 31 mai 2015.</w:t>
      </w:r>
    </w:p>
    <w:p w:rsidR="007262CE" w:rsidRDefault="007262CE" w:rsidP="007262CE">
      <w:pPr>
        <w:pStyle w:val="Sansinterligne"/>
        <w:jc w:val="center"/>
        <w:rPr>
          <w:rFonts w:ascii="Verdana" w:hAnsi="Verdana"/>
          <w:b/>
          <w:sz w:val="24"/>
          <w:szCs w:val="24"/>
        </w:rPr>
      </w:pPr>
    </w:p>
    <w:p w:rsidR="00A55889" w:rsidRDefault="007262CE" w:rsidP="007262CE">
      <w:pPr>
        <w:pStyle w:val="Sansinterligne"/>
        <w:jc w:val="both"/>
        <w:rPr>
          <w:rFonts w:ascii="Verdana" w:hAnsi="Verdana"/>
          <w:b/>
          <w:sz w:val="24"/>
          <w:szCs w:val="24"/>
        </w:rPr>
      </w:pPr>
      <w:r w:rsidRPr="007262CE">
        <w:rPr>
          <w:rFonts w:ascii="Verdana" w:hAnsi="Verdana"/>
          <w:sz w:val="24"/>
          <w:szCs w:val="24"/>
        </w:rPr>
        <w:t>Les personnes intéressées</w:t>
      </w:r>
      <w:r>
        <w:rPr>
          <w:rFonts w:ascii="Verdana" w:hAnsi="Verdana"/>
          <w:sz w:val="24"/>
          <w:szCs w:val="24"/>
        </w:rPr>
        <w:t xml:space="preserve"> à suivre la</w:t>
      </w:r>
      <w:r w:rsidRPr="007262CE">
        <w:rPr>
          <w:rFonts w:ascii="Verdana" w:hAnsi="Verdana"/>
          <w:sz w:val="24"/>
          <w:szCs w:val="24"/>
        </w:rPr>
        <w:t xml:space="preserve"> formation et à entrer dans cette démarche d’accompagnement de personnes en situations de handicap mental</w:t>
      </w:r>
      <w:r>
        <w:rPr>
          <w:rFonts w:ascii="Verdana" w:hAnsi="Verdana"/>
          <w:sz w:val="24"/>
          <w:szCs w:val="24"/>
        </w:rPr>
        <w:t xml:space="preserve"> sont invitées à </w:t>
      </w:r>
      <w:r w:rsidRPr="00A55889">
        <w:rPr>
          <w:rFonts w:ascii="Verdana" w:hAnsi="Verdana"/>
          <w:sz w:val="24"/>
          <w:szCs w:val="24"/>
        </w:rPr>
        <w:t>une séance d’information</w:t>
      </w:r>
      <w:r w:rsidR="00A55889" w:rsidRPr="00A55889">
        <w:rPr>
          <w:rFonts w:ascii="Verdana" w:hAnsi="Verdana"/>
          <w:b/>
          <w:sz w:val="24"/>
          <w:szCs w:val="24"/>
        </w:rPr>
        <w:t xml:space="preserve"> </w:t>
      </w:r>
    </w:p>
    <w:p w:rsidR="00A55889" w:rsidRPr="00A55889" w:rsidRDefault="00A55889" w:rsidP="007262CE">
      <w:pPr>
        <w:pStyle w:val="Sansinterligne"/>
        <w:jc w:val="both"/>
        <w:rPr>
          <w:rFonts w:ascii="Verdana" w:hAnsi="Verdana"/>
          <w:b/>
          <w:sz w:val="10"/>
          <w:szCs w:val="10"/>
        </w:rPr>
      </w:pPr>
    </w:p>
    <w:p w:rsidR="00A55889" w:rsidRDefault="00A55889" w:rsidP="00A55889">
      <w:pPr>
        <w:pStyle w:val="Sansinterligne"/>
        <w:jc w:val="center"/>
        <w:rPr>
          <w:rFonts w:ascii="Verdana" w:hAnsi="Verdana"/>
          <w:b/>
          <w:sz w:val="24"/>
          <w:szCs w:val="24"/>
        </w:rPr>
      </w:pPr>
      <w:proofErr w:type="gramStart"/>
      <w:r w:rsidRPr="00A55889">
        <w:rPr>
          <w:rFonts w:ascii="Verdana" w:hAnsi="Verdana"/>
          <w:b/>
          <w:sz w:val="24"/>
          <w:szCs w:val="24"/>
        </w:rPr>
        <w:t>le</w:t>
      </w:r>
      <w:proofErr w:type="gramEnd"/>
      <w:r w:rsidRPr="00A55889">
        <w:rPr>
          <w:rFonts w:ascii="Verdana" w:hAnsi="Verdana"/>
          <w:b/>
          <w:sz w:val="24"/>
          <w:szCs w:val="24"/>
        </w:rPr>
        <w:t xml:space="preserve"> samedi 6 décembre 2014</w:t>
      </w:r>
      <w:r>
        <w:rPr>
          <w:rFonts w:ascii="Verdana" w:hAnsi="Verdana"/>
          <w:sz w:val="24"/>
          <w:szCs w:val="24"/>
        </w:rPr>
        <w:t xml:space="preserve"> </w:t>
      </w:r>
      <w:r w:rsidRPr="00A55889">
        <w:rPr>
          <w:rFonts w:ascii="Verdana" w:hAnsi="Verdana"/>
          <w:b/>
          <w:sz w:val="24"/>
          <w:szCs w:val="24"/>
        </w:rPr>
        <w:t>à 13h30</w:t>
      </w:r>
    </w:p>
    <w:p w:rsidR="00A55889" w:rsidRPr="00A55889" w:rsidRDefault="00A55889" w:rsidP="00A55889">
      <w:pPr>
        <w:pStyle w:val="Sansinterligne"/>
        <w:jc w:val="center"/>
        <w:rPr>
          <w:rFonts w:ascii="Verdana" w:hAnsi="Verdana"/>
          <w:sz w:val="10"/>
          <w:szCs w:val="10"/>
        </w:rPr>
      </w:pPr>
    </w:p>
    <w:p w:rsidR="007262CE" w:rsidRDefault="00A55889" w:rsidP="00A55889">
      <w:pPr>
        <w:pStyle w:val="Sansinterligne"/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dans</w:t>
      </w:r>
      <w:proofErr w:type="gramEnd"/>
      <w:r>
        <w:rPr>
          <w:rFonts w:ascii="Verdana" w:hAnsi="Verdana"/>
          <w:sz w:val="24"/>
          <w:szCs w:val="24"/>
        </w:rPr>
        <w:t xml:space="preserve"> la grange des Ateliers </w:t>
      </w:r>
      <w:proofErr w:type="spellStart"/>
      <w:r>
        <w:rPr>
          <w:rFonts w:ascii="Verdana" w:hAnsi="Verdana"/>
          <w:sz w:val="24"/>
          <w:szCs w:val="24"/>
        </w:rPr>
        <w:t>Sylvagnins</w:t>
      </w:r>
      <w:proofErr w:type="spellEnd"/>
      <w:r>
        <w:rPr>
          <w:rFonts w:ascii="Verdana" w:hAnsi="Verdana"/>
          <w:sz w:val="24"/>
          <w:szCs w:val="24"/>
        </w:rPr>
        <w:t xml:space="preserve">,  Rue du Four 5,  2065 </w:t>
      </w:r>
      <w:proofErr w:type="spellStart"/>
      <w:r>
        <w:rPr>
          <w:rFonts w:ascii="Verdana" w:hAnsi="Verdana"/>
          <w:sz w:val="24"/>
          <w:szCs w:val="24"/>
        </w:rPr>
        <w:t>Savagnier</w:t>
      </w:r>
      <w:proofErr w:type="spellEnd"/>
      <w:r>
        <w:rPr>
          <w:rFonts w:ascii="Verdana" w:hAnsi="Verdana"/>
          <w:sz w:val="24"/>
          <w:szCs w:val="24"/>
        </w:rPr>
        <w:t>.</w:t>
      </w:r>
    </w:p>
    <w:p w:rsidR="00A55889" w:rsidRDefault="00A55889" w:rsidP="00A55889">
      <w:pPr>
        <w:pStyle w:val="Sansinterligne"/>
        <w:jc w:val="center"/>
        <w:rPr>
          <w:rFonts w:ascii="Verdana" w:hAnsi="Verdana"/>
          <w:sz w:val="24"/>
          <w:szCs w:val="24"/>
        </w:rPr>
      </w:pPr>
    </w:p>
    <w:p w:rsidR="00A55889" w:rsidRPr="00A55889" w:rsidRDefault="00A55889" w:rsidP="00A55889">
      <w:pPr>
        <w:pStyle w:val="Sansinterligne"/>
        <w:rPr>
          <w:rFonts w:ascii="Verdana" w:hAnsi="Verdana"/>
          <w:sz w:val="24"/>
          <w:szCs w:val="24"/>
          <w:u w:val="single"/>
        </w:rPr>
      </w:pPr>
      <w:r w:rsidRPr="00A55889">
        <w:rPr>
          <w:rFonts w:ascii="Verdana" w:hAnsi="Verdana"/>
          <w:sz w:val="24"/>
          <w:szCs w:val="24"/>
          <w:u w:val="single"/>
        </w:rPr>
        <w:t>Renseignements et informations complémentaires :</w:t>
      </w:r>
    </w:p>
    <w:p w:rsidR="00A55889" w:rsidRDefault="00663CA2" w:rsidP="00A55889">
      <w:pPr>
        <w:pStyle w:val="Sansinterligne"/>
        <w:rPr>
          <w:rFonts w:ascii="Verdana" w:hAnsi="Verdana"/>
        </w:rPr>
      </w:pPr>
      <w:r>
        <w:rPr>
          <w:rFonts w:ascii="Verdana" w:hAnsi="Verdana"/>
        </w:rPr>
        <w:t xml:space="preserve">Véronique </w:t>
      </w:r>
      <w:proofErr w:type="spellStart"/>
      <w:r>
        <w:rPr>
          <w:rFonts w:ascii="Verdana" w:hAnsi="Verdana"/>
        </w:rPr>
        <w:t>Mooser</w:t>
      </w:r>
      <w:proofErr w:type="spellEnd"/>
      <w:r>
        <w:rPr>
          <w:rFonts w:ascii="Verdana" w:hAnsi="Verdana"/>
        </w:rPr>
        <w:t xml:space="preserve"> 032 854</w:t>
      </w:r>
      <w:bookmarkStart w:id="0" w:name="_GoBack"/>
      <w:bookmarkEnd w:id="0"/>
      <w:r w:rsidR="00A55889" w:rsidRPr="00A55889">
        <w:rPr>
          <w:rFonts w:ascii="Verdana" w:hAnsi="Verdana"/>
        </w:rPr>
        <w:t xml:space="preserve"> 22 22 / 079 404 07 74 </w:t>
      </w:r>
      <w:hyperlink r:id="rId5" w:history="1">
        <w:r w:rsidR="00A55889" w:rsidRPr="00314D80">
          <w:rPr>
            <w:rStyle w:val="Lienhypertexte"/>
            <w:rFonts w:ascii="Verdana" w:hAnsi="Verdana"/>
            <w:color w:val="auto"/>
            <w:u w:val="none"/>
          </w:rPr>
          <w:t>veronique.mooser@ne.ch</w:t>
        </w:r>
      </w:hyperlink>
    </w:p>
    <w:p w:rsidR="00A55889" w:rsidRPr="00A55889" w:rsidRDefault="00A55889" w:rsidP="00A55889">
      <w:pPr>
        <w:pStyle w:val="Sansinterligne"/>
        <w:rPr>
          <w:rFonts w:ascii="Verdana" w:hAnsi="Verdana"/>
          <w:lang w:val="de-CH"/>
        </w:rPr>
      </w:pPr>
      <w:r w:rsidRPr="00A55889">
        <w:rPr>
          <w:rFonts w:ascii="Verdana" w:hAnsi="Verdana"/>
          <w:lang w:val="de-CH"/>
        </w:rPr>
        <w:t xml:space="preserve">Eddy </w:t>
      </w:r>
      <w:proofErr w:type="spellStart"/>
      <w:r w:rsidRPr="00A55889">
        <w:rPr>
          <w:rFonts w:ascii="Verdana" w:hAnsi="Verdana"/>
          <w:lang w:val="de-CH"/>
        </w:rPr>
        <w:t>Blandenier</w:t>
      </w:r>
      <w:proofErr w:type="spellEnd"/>
      <w:r w:rsidRPr="00A55889">
        <w:rPr>
          <w:rFonts w:ascii="Verdana" w:hAnsi="Verdana"/>
          <w:lang w:val="de-CH"/>
        </w:rPr>
        <w:t xml:space="preserve"> 032 853 43 66 </w:t>
      </w:r>
      <w:hyperlink r:id="rId6" w:history="1">
        <w:r w:rsidRPr="00314D80">
          <w:rPr>
            <w:rStyle w:val="Lienhypertexte"/>
            <w:rFonts w:ascii="Verdana" w:hAnsi="Verdana"/>
            <w:color w:val="auto"/>
            <w:u w:val="none"/>
            <w:lang w:val="de-CH"/>
          </w:rPr>
          <w:t>a.sylvagnins@bluewin.ch</w:t>
        </w:r>
      </w:hyperlink>
    </w:p>
    <w:p w:rsidR="00A55889" w:rsidRDefault="00A55889" w:rsidP="00A55889">
      <w:pPr>
        <w:pStyle w:val="Sansinterligne"/>
        <w:rPr>
          <w:rFonts w:ascii="Verdana" w:hAnsi="Verdana"/>
          <w:lang w:val="de-CH"/>
        </w:rPr>
      </w:pPr>
    </w:p>
    <w:p w:rsidR="00A55889" w:rsidRPr="00314D80" w:rsidRDefault="00663CA2" w:rsidP="00A55889">
      <w:pPr>
        <w:pStyle w:val="Sansinterligne"/>
        <w:rPr>
          <w:rFonts w:ascii="Verdana" w:hAnsi="Verdana"/>
        </w:rPr>
      </w:pPr>
      <w:hyperlink r:id="rId7" w:history="1">
        <w:r w:rsidR="00A55889" w:rsidRPr="00314D80">
          <w:rPr>
            <w:rStyle w:val="Lienhypertexte"/>
            <w:rFonts w:ascii="Verdana" w:hAnsi="Verdana"/>
            <w:color w:val="auto"/>
            <w:u w:val="none"/>
          </w:rPr>
          <w:t>www.arc-en-jeu.ch</w:t>
        </w:r>
      </w:hyperlink>
      <w:r w:rsidR="00A55889" w:rsidRPr="00314D80">
        <w:rPr>
          <w:rFonts w:ascii="Verdana" w:hAnsi="Verdana"/>
        </w:rPr>
        <w:t xml:space="preserve"> – rubrique clowns ensemble</w:t>
      </w:r>
    </w:p>
    <w:p w:rsidR="00A55889" w:rsidRDefault="00A55889" w:rsidP="00A55889">
      <w:pPr>
        <w:pStyle w:val="Sansinterligne"/>
        <w:rPr>
          <w:rFonts w:ascii="Verdana" w:hAnsi="Verdana"/>
        </w:rPr>
      </w:pPr>
    </w:p>
    <w:p w:rsidR="00314D80" w:rsidRDefault="00314D80" w:rsidP="00A55889">
      <w:pPr>
        <w:pStyle w:val="Sansinterligne"/>
        <w:rPr>
          <w:rFonts w:ascii="Verdana" w:hAnsi="Verdan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55889" w:rsidTr="00A55889">
        <w:tc>
          <w:tcPr>
            <w:tcW w:w="9062" w:type="dxa"/>
          </w:tcPr>
          <w:p w:rsidR="00EF2047" w:rsidRPr="00EF2047" w:rsidRDefault="00EF2047" w:rsidP="00A55889">
            <w:pPr>
              <w:pStyle w:val="Sansinterligne"/>
              <w:rPr>
                <w:rFonts w:ascii="Verdana" w:hAnsi="Verdana"/>
                <w:sz w:val="6"/>
                <w:szCs w:val="6"/>
              </w:rPr>
            </w:pPr>
          </w:p>
          <w:p w:rsidR="00EF2047" w:rsidRPr="00EF2047" w:rsidRDefault="00A55889" w:rsidP="00EF2047">
            <w:pPr>
              <w:pStyle w:val="Sansinterligne"/>
              <w:shd w:val="clear" w:color="auto" w:fill="8EAADB" w:themeFill="accent5" w:themeFillTint="99"/>
              <w:rPr>
                <w:rFonts w:ascii="Verdana" w:hAnsi="Verdana"/>
                <w:b/>
              </w:rPr>
            </w:pPr>
            <w:r w:rsidRPr="00EF2047">
              <w:rPr>
                <w:rFonts w:ascii="Verdana" w:hAnsi="Verdana"/>
                <w:b/>
              </w:rPr>
              <w:t>Clowns ensemble a reçu le prix spécial du jury du Trophée Européen du Bénévolat, le 5 décembre 2009, dans l’</w:t>
            </w:r>
            <w:r w:rsidR="00EF2047" w:rsidRPr="00EF2047">
              <w:rPr>
                <w:rFonts w:ascii="Verdana" w:hAnsi="Verdana"/>
                <w:b/>
              </w:rPr>
              <w:t>encei</w:t>
            </w:r>
            <w:r w:rsidRPr="00EF2047">
              <w:rPr>
                <w:rFonts w:ascii="Verdana" w:hAnsi="Verdana"/>
                <w:b/>
              </w:rPr>
              <w:t>nte du Parlement Européen à Strasbourg</w:t>
            </w:r>
            <w:r w:rsidR="00EF2047" w:rsidRPr="00EF2047">
              <w:rPr>
                <w:rFonts w:ascii="Verdana" w:hAnsi="Verdana"/>
                <w:b/>
              </w:rPr>
              <w:t>.</w:t>
            </w:r>
          </w:p>
          <w:p w:rsidR="00EF2047" w:rsidRPr="00EF2047" w:rsidRDefault="00EF2047" w:rsidP="00A55889">
            <w:pPr>
              <w:pStyle w:val="Sansinterligne"/>
              <w:rPr>
                <w:rFonts w:ascii="Verdana" w:hAnsi="Verdana"/>
                <w:sz w:val="6"/>
                <w:szCs w:val="6"/>
              </w:rPr>
            </w:pPr>
          </w:p>
        </w:tc>
      </w:tr>
    </w:tbl>
    <w:p w:rsidR="00EF2047" w:rsidRPr="00A55889" w:rsidRDefault="00EF2047" w:rsidP="00EF2047">
      <w:pPr>
        <w:pStyle w:val="Sansinterligne"/>
        <w:jc w:val="both"/>
        <w:rPr>
          <w:rFonts w:ascii="Verdana" w:hAnsi="Verdana"/>
        </w:rPr>
      </w:pPr>
      <w:r w:rsidRPr="00BF7B2D">
        <w:rPr>
          <w:noProof/>
          <w:lang w:eastAsia="fr-CH"/>
        </w:rPr>
        <w:drawing>
          <wp:inline distT="0" distB="0" distL="0" distR="0">
            <wp:extent cx="1905000" cy="451524"/>
            <wp:effectExtent l="0" t="0" r="0" b="5715"/>
            <wp:docPr id="2" name="Image 2" descr="42-LoRo05_soutien_NBF_jpg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2-LoRo05_soutien_NBF_jpg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751" cy="462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</w:rPr>
        <w:t xml:space="preserve"> </w:t>
      </w:r>
      <w:r w:rsidRPr="00EF204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object w:dxaOrig="11873" w:dyaOrig="4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58.5pt" o:ole="">
            <v:imagedata r:id="rId9" o:title=""/>
          </v:shape>
          <o:OLEObject Type="Embed" ProgID="MSPhotoEd.3" ShapeID="_x0000_i1025" DrawAspect="Content" ObjectID="_1474997343" r:id="rId10"/>
        </w:object>
      </w:r>
      <w:r w:rsidRPr="005350A9">
        <w:rPr>
          <w:noProof/>
          <w:lang w:eastAsia="fr-CH"/>
        </w:rPr>
        <w:drawing>
          <wp:inline distT="0" distB="0" distL="0" distR="0">
            <wp:extent cx="1704975" cy="835772"/>
            <wp:effectExtent l="0" t="0" r="0" b="2540"/>
            <wp:docPr id="4" name="Image 4" descr="Arc-en Je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rc-en Jeu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36" cy="8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2047" w:rsidRPr="00A55889" w:rsidSect="00EF204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0B"/>
    <w:rsid w:val="00042D81"/>
    <w:rsid w:val="00314D80"/>
    <w:rsid w:val="00663CA2"/>
    <w:rsid w:val="007262CE"/>
    <w:rsid w:val="00946652"/>
    <w:rsid w:val="00A55889"/>
    <w:rsid w:val="00C479CE"/>
    <w:rsid w:val="00CF790B"/>
    <w:rsid w:val="00D63105"/>
    <w:rsid w:val="00E37C7A"/>
    <w:rsid w:val="00EF2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E64B0-8B6C-4A13-B92C-437153A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F790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5588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A55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c-en-jeu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sylvagnins@bluewin.ch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veronique.mooser@ne.ch" TargetMode="External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Eddy</dc:creator>
  <cp:keywords/>
  <dc:description/>
  <cp:lastModifiedBy>Eddy</cp:lastModifiedBy>
  <cp:revision>5</cp:revision>
  <dcterms:created xsi:type="dcterms:W3CDTF">2014-10-16T09:37:00Z</dcterms:created>
  <dcterms:modified xsi:type="dcterms:W3CDTF">2014-10-16T18:43:00Z</dcterms:modified>
</cp:coreProperties>
</file>